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sz w:val="32"/>
          <w:szCs w:val="32"/>
        </w:rPr>
      </w:pPr>
      <w:r>
        <w:rPr>
          <w:rFonts w:hint="eastAsia" w:ascii="黑体" w:hAnsi="黑体" w:eastAsia="黑体"/>
          <w:sz w:val="32"/>
          <w:szCs w:val="32"/>
        </w:rPr>
        <w:t>附件</w:t>
      </w:r>
    </w:p>
    <w:p>
      <w:pPr>
        <w:snapToGrid w:val="0"/>
        <w:spacing w:line="560" w:lineRule="exact"/>
        <w:jc w:val="center"/>
        <w:rPr>
          <w:rFonts w:ascii="方正小标宋简体" w:hAnsi="华文中宋" w:eastAsia="方正小标宋简体"/>
          <w:kern w:val="0"/>
          <w:sz w:val="44"/>
          <w:szCs w:val="44"/>
          <w:lang w:val="zh-CN"/>
        </w:rPr>
      </w:pPr>
    </w:p>
    <w:p>
      <w:pPr>
        <w:rPr>
          <w:rFonts w:hint="eastAsia" w:ascii="楷体_GB2312" w:eastAsia="楷体_GB2312"/>
          <w:sz w:val="32"/>
          <w:szCs w:val="32"/>
        </w:rPr>
      </w:pPr>
      <w:r>
        <w:rPr>
          <w:rFonts w:hint="eastAsia"/>
        </w:rPr>
        <w:t xml:space="preserve">      </w:t>
      </w:r>
      <w:r>
        <w:rPr>
          <w:rFonts w:hint="eastAsia"/>
          <w:lang w:val="en-US" w:eastAsia="zh-CN"/>
        </w:rPr>
        <w:t xml:space="preserve">                               </w:t>
      </w:r>
      <w:r>
        <w:rPr>
          <w:rFonts w:hint="eastAsia"/>
        </w:rPr>
        <w:t xml:space="preserve">  统一社会信用代码</w:t>
      </w:r>
      <w:r>
        <w:rPr>
          <w:rFonts w:hint="eastAsia" w:ascii="楷体_GB2312" w:eastAsia="楷体_GB2312"/>
          <w:sz w:val="32"/>
          <w:szCs w:val="32"/>
        </w:rPr>
        <w:t>：</w:t>
      </w:r>
    </w:p>
    <w:p>
      <w:pPr>
        <w:ind w:firstLine="851" w:firstLineChars="197"/>
        <w:rPr>
          <w:rFonts w:hint="eastAsia" w:ascii="黑体" w:eastAsia="黑体"/>
          <w:w w:val="90"/>
          <w:sz w:val="48"/>
          <w:szCs w:val="48"/>
        </w:rPr>
      </w:pPr>
      <w:r>
        <w:rPr>
          <w:rFonts w:hint="eastAsia" w:ascii="黑体" w:eastAsia="黑体"/>
          <w:w w:val="90"/>
          <w:sz w:val="48"/>
          <w:szCs w:val="48"/>
        </w:rPr>
        <w:t xml:space="preserve">  </w:t>
      </w:r>
    </w:p>
    <w:p>
      <w:pPr>
        <w:ind w:firstLine="851" w:firstLineChars="197"/>
        <w:rPr>
          <w:rFonts w:hint="eastAsia" w:ascii="黑体" w:eastAsia="黑体"/>
          <w:w w:val="90"/>
          <w:sz w:val="48"/>
          <w:szCs w:val="48"/>
        </w:rPr>
      </w:pPr>
    </w:p>
    <w:p>
      <w:pPr>
        <w:jc w:val="center"/>
        <w:rPr>
          <w:rFonts w:hint="eastAsia" w:ascii="华文中宋" w:hAnsi="华文中宋" w:eastAsia="华文中宋"/>
          <w:w w:val="90"/>
          <w:sz w:val="48"/>
          <w:szCs w:val="48"/>
        </w:rPr>
      </w:pPr>
      <w:r>
        <w:rPr>
          <w:rFonts w:hint="eastAsia" w:ascii="华文中宋" w:hAnsi="华文中宋" w:eastAsia="华文中宋"/>
          <w:w w:val="90"/>
          <w:sz w:val="48"/>
          <w:szCs w:val="48"/>
        </w:rPr>
        <w:t>中国种子行业</w:t>
      </w:r>
      <w:r>
        <w:rPr>
          <w:rFonts w:hint="eastAsia" w:ascii="华文中宋" w:hAnsi="华文中宋" w:eastAsia="华文中宋"/>
          <w:w w:val="90"/>
          <w:sz w:val="48"/>
          <w:szCs w:val="48"/>
          <w:lang w:eastAsia="zh-CN"/>
        </w:rPr>
        <w:t>信用</w:t>
      </w:r>
      <w:r>
        <w:rPr>
          <w:rFonts w:hint="eastAsia" w:ascii="华文中宋" w:hAnsi="华文中宋" w:eastAsia="华文中宋"/>
          <w:w w:val="90"/>
          <w:sz w:val="48"/>
          <w:szCs w:val="48"/>
        </w:rPr>
        <w:t>企业</w:t>
      </w:r>
      <w:r>
        <w:rPr>
          <w:rFonts w:hint="eastAsia" w:ascii="华文中宋" w:hAnsi="华文中宋" w:eastAsia="华文中宋"/>
          <w:w w:val="90"/>
          <w:sz w:val="48"/>
          <w:szCs w:val="48"/>
          <w:lang w:val="en-US" w:eastAsia="zh-CN"/>
        </w:rPr>
        <w:t>年报</w:t>
      </w:r>
      <w:r>
        <w:rPr>
          <w:rFonts w:hint="eastAsia" w:ascii="华文中宋" w:hAnsi="华文中宋" w:eastAsia="华文中宋"/>
          <w:w w:val="90"/>
          <w:sz w:val="48"/>
          <w:szCs w:val="48"/>
        </w:rPr>
        <w:t>表</w:t>
      </w:r>
    </w:p>
    <w:p>
      <w:pPr>
        <w:jc w:val="center"/>
        <w:outlineLvl w:val="0"/>
        <w:rPr>
          <w:rFonts w:hint="eastAsia" w:ascii="黑体" w:eastAsia="黑体"/>
          <w:w w:val="90"/>
          <w:sz w:val="44"/>
          <w:szCs w:val="44"/>
        </w:rPr>
      </w:pPr>
      <w:r>
        <w:rPr>
          <w:rFonts w:hint="eastAsia" w:ascii="黑体" w:eastAsia="黑体"/>
          <w:w w:val="90"/>
          <w:sz w:val="44"/>
          <w:szCs w:val="44"/>
        </w:rPr>
        <w:t>（</w:t>
      </w:r>
      <w:r>
        <w:rPr>
          <w:rFonts w:hint="eastAsia" w:ascii="黑体" w:eastAsia="黑体"/>
          <w:w w:val="90"/>
          <w:sz w:val="44"/>
          <w:szCs w:val="44"/>
          <w:lang w:val="en-US" w:eastAsia="zh-CN"/>
        </w:rPr>
        <w:t>2018</w:t>
      </w:r>
      <w:r>
        <w:rPr>
          <w:rFonts w:hint="eastAsia" w:ascii="楷体_GB2312" w:eastAsia="楷体_GB2312"/>
          <w:sz w:val="36"/>
          <w:szCs w:val="36"/>
        </w:rPr>
        <w:t>年</w:t>
      </w:r>
      <w:r>
        <w:rPr>
          <w:rFonts w:hint="eastAsia" w:ascii="楷体_GB2312" w:eastAsia="楷体_GB2312"/>
          <w:w w:val="90"/>
          <w:sz w:val="44"/>
          <w:szCs w:val="44"/>
        </w:rPr>
        <w:t>）</w:t>
      </w:r>
    </w:p>
    <w:p>
      <w:pPr>
        <w:jc w:val="center"/>
        <w:outlineLvl w:val="0"/>
        <w:rPr>
          <w:rFonts w:hint="eastAsia" w:ascii="仿宋_GB2312" w:hAnsi="仿宋_GB2312" w:eastAsia="仿宋_GB2312" w:cs="宋体"/>
          <w:b/>
          <w:bCs/>
          <w:kern w:val="0"/>
          <w:sz w:val="32"/>
          <w:szCs w:val="44"/>
          <w:lang w:val="zh-CN"/>
        </w:rPr>
      </w:pPr>
    </w:p>
    <w:p>
      <w:pPr>
        <w:ind w:firstLine="1281" w:firstLineChars="445"/>
        <w:rPr>
          <w:rFonts w:hint="eastAsia" w:ascii="仿宋_GB2312" w:hAnsi="仿宋_GB2312" w:eastAsia="仿宋_GB2312"/>
          <w:w w:val="90"/>
          <w:sz w:val="32"/>
          <w:szCs w:val="48"/>
        </w:rPr>
      </w:pPr>
    </w:p>
    <w:p>
      <w:pPr>
        <w:ind w:firstLine="1281" w:firstLineChars="445"/>
        <w:rPr>
          <w:rFonts w:hint="eastAsia" w:ascii="黑体" w:eastAsia="黑体"/>
          <w:w w:val="90"/>
          <w:sz w:val="48"/>
          <w:szCs w:val="48"/>
        </w:rPr>
      </w:pPr>
      <w:r>
        <w:rPr>
          <w:rFonts w:hint="eastAsia" w:ascii="仿宋_GB2312" w:hAnsi="仿宋_GB2312" w:eastAsia="仿宋_GB2312"/>
          <w:w w:val="90"/>
          <w:sz w:val="32"/>
          <w:szCs w:val="48"/>
        </w:rPr>
        <w:t xml:space="preserve">                </w:t>
      </w: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spacing w:line="700" w:lineRule="exact"/>
        <w:ind w:firstLine="1602" w:firstLineChars="445"/>
        <w:rPr>
          <w:rFonts w:hint="eastAsia" w:ascii="楷体_GB2312" w:eastAsia="楷体_GB2312"/>
          <w:sz w:val="36"/>
          <w:szCs w:val="36"/>
          <w:u w:val="single"/>
        </w:rPr>
      </w:pPr>
      <w:r>
        <w:rPr>
          <w:rFonts w:hint="eastAsia" w:ascii="楷体_GB2312" w:eastAsia="楷体_GB2312"/>
          <w:sz w:val="36"/>
          <w:szCs w:val="36"/>
        </w:rPr>
        <w:t xml:space="preserve">企业名称 </w:t>
      </w:r>
      <w:r>
        <w:rPr>
          <w:rFonts w:hint="eastAsia" w:ascii="楷体_GB2312" w:eastAsia="楷体_GB2312"/>
          <w:sz w:val="36"/>
          <w:szCs w:val="36"/>
          <w:u w:val="single"/>
        </w:rPr>
        <w:t xml:space="preserve">                   </w:t>
      </w:r>
    </w:p>
    <w:p>
      <w:pPr>
        <w:spacing w:line="700" w:lineRule="exact"/>
        <w:ind w:firstLine="1602" w:firstLineChars="445"/>
        <w:rPr>
          <w:rFonts w:hint="eastAsia" w:ascii="楷体_GB2312" w:eastAsia="楷体_GB2312"/>
          <w:sz w:val="36"/>
          <w:szCs w:val="36"/>
        </w:rPr>
      </w:pPr>
      <w:r>
        <w:rPr>
          <w:rFonts w:hint="eastAsia" w:ascii="楷体_GB2312" w:eastAsia="楷体_GB2312"/>
          <w:sz w:val="36"/>
          <w:szCs w:val="36"/>
        </w:rPr>
        <w:t xml:space="preserve">填报时间 </w:t>
      </w:r>
      <w:r>
        <w:rPr>
          <w:rFonts w:hint="eastAsia" w:ascii="楷体_GB2312" w:eastAsia="楷体_GB2312"/>
          <w:sz w:val="36"/>
          <w:szCs w:val="36"/>
          <w:u w:val="single"/>
        </w:rPr>
        <w:t xml:space="preserve">       年    月   日</w:t>
      </w:r>
      <w:r>
        <w:rPr>
          <w:rFonts w:hint="eastAsia" w:ascii="楷体_GB2312" w:eastAsia="楷体_GB2312"/>
          <w:sz w:val="36"/>
          <w:szCs w:val="36"/>
        </w:rPr>
        <w:t xml:space="preserve">        </w:t>
      </w:r>
    </w:p>
    <w:p>
      <w:pPr>
        <w:ind w:firstLine="1602" w:firstLineChars="445"/>
        <w:rPr>
          <w:rFonts w:hint="eastAsia" w:ascii="楷体_GB2312" w:eastAsia="楷体_GB2312"/>
          <w:sz w:val="36"/>
          <w:szCs w:val="36"/>
        </w:rPr>
      </w:pPr>
    </w:p>
    <w:p>
      <w:pPr>
        <w:ind w:firstLine="1962" w:firstLineChars="545"/>
        <w:rPr>
          <w:rFonts w:hint="eastAsia" w:ascii="楷体_GB2312" w:eastAsia="楷体_GB2312"/>
          <w:sz w:val="36"/>
          <w:szCs w:val="36"/>
        </w:rPr>
      </w:pPr>
    </w:p>
    <w:p>
      <w:pPr>
        <w:ind w:firstLine="2862" w:firstLineChars="795"/>
        <w:rPr>
          <w:rFonts w:hint="eastAsia" w:ascii="楷体_GB2312" w:eastAsia="楷体_GB2312"/>
          <w:sz w:val="36"/>
          <w:szCs w:val="36"/>
        </w:rPr>
      </w:pPr>
      <w:r>
        <w:rPr>
          <w:rFonts w:hint="eastAsia" w:ascii="楷体_GB2312" w:eastAsia="楷体_GB2312"/>
          <w:sz w:val="36"/>
          <w:szCs w:val="36"/>
        </w:rPr>
        <w:t>中国种子协会制</w:t>
      </w:r>
    </w:p>
    <w:p>
      <w:pPr>
        <w:ind w:firstLine="2862" w:firstLineChars="795"/>
        <w:rPr>
          <w:rFonts w:hint="eastAsia" w:ascii="楷体_GB2312" w:eastAsia="楷体_GB2312"/>
          <w:sz w:val="36"/>
          <w:szCs w:val="36"/>
        </w:rPr>
      </w:pPr>
    </w:p>
    <w:p>
      <w:pPr>
        <w:ind w:firstLine="2862" w:firstLineChars="795"/>
        <w:rPr>
          <w:rFonts w:hint="eastAsia" w:ascii="楷体_GB2312" w:eastAsia="楷体_GB2312"/>
          <w:sz w:val="36"/>
          <w:szCs w:val="36"/>
        </w:rPr>
      </w:pPr>
    </w:p>
    <w:p>
      <w:pPr>
        <w:spacing w:line="360" w:lineRule="auto"/>
        <w:jc w:val="center"/>
        <w:rPr>
          <w:rFonts w:hint="eastAsia" w:ascii="楷体_GB2312" w:eastAsia="楷体_GB2312"/>
          <w:sz w:val="44"/>
          <w:szCs w:val="44"/>
        </w:rPr>
      </w:pPr>
      <w:r>
        <w:rPr>
          <w:rFonts w:hint="eastAsia" w:ascii="楷体_GB2312" w:eastAsia="楷体_GB2312"/>
          <w:sz w:val="44"/>
          <w:szCs w:val="44"/>
        </w:rPr>
        <w:t>说</w:t>
      </w:r>
      <w:r>
        <w:rPr>
          <w:rFonts w:hint="eastAsia" w:ascii="楷体_GB2312" w:eastAsia="楷体_GB2312"/>
          <w:sz w:val="44"/>
          <w:szCs w:val="44"/>
          <w:lang w:val="en-US" w:eastAsia="zh-CN"/>
        </w:rPr>
        <w:t xml:space="preserve">  </w:t>
      </w:r>
      <w:r>
        <w:rPr>
          <w:rFonts w:hint="eastAsia" w:ascii="楷体_GB2312" w:eastAsia="楷体_GB2312"/>
          <w:sz w:val="44"/>
          <w:szCs w:val="44"/>
        </w:rPr>
        <w:t>明</w:t>
      </w:r>
    </w:p>
    <w:p>
      <w:pPr>
        <w:spacing w:line="360" w:lineRule="auto"/>
        <w:rPr>
          <w:rFonts w:hint="eastAsia" w:ascii="仿宋_GB2312" w:eastAsia="仿宋_GB2312"/>
          <w:sz w:val="24"/>
        </w:rPr>
      </w:pPr>
    </w:p>
    <w:p>
      <w:pPr>
        <w:tabs>
          <w:tab w:val="left" w:pos="180"/>
          <w:tab w:val="left" w:pos="1152"/>
          <w:tab w:val="left" w:pos="1440"/>
        </w:tabs>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一、本表采用计算机填写，表格从中国种子协会网下载。</w:t>
      </w:r>
    </w:p>
    <w:p>
      <w:pPr>
        <w:tabs>
          <w:tab w:val="left" w:pos="180"/>
          <w:tab w:val="left" w:pos="1152"/>
          <w:tab w:val="left" w:pos="1440"/>
        </w:tabs>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信用证书</w:t>
      </w:r>
      <w:r>
        <w:rPr>
          <w:rFonts w:hint="eastAsia" w:ascii="仿宋_GB2312" w:eastAsia="仿宋_GB2312"/>
          <w:sz w:val="30"/>
          <w:szCs w:val="30"/>
        </w:rPr>
        <w:t>编号填写</w:t>
      </w:r>
      <w:r>
        <w:rPr>
          <w:rFonts w:hint="eastAsia" w:ascii="仿宋_GB2312" w:eastAsia="仿宋_GB2312"/>
          <w:sz w:val="30"/>
          <w:szCs w:val="30"/>
          <w:lang w:eastAsia="zh-CN"/>
        </w:rPr>
        <w:t>中国种子协会颁发的</w:t>
      </w:r>
      <w:r>
        <w:rPr>
          <w:rFonts w:hint="eastAsia" w:ascii="仿宋_GB2312" w:eastAsia="仿宋_GB2312"/>
          <w:sz w:val="30"/>
          <w:szCs w:val="30"/>
        </w:rPr>
        <w:t>信用等级证书</w:t>
      </w:r>
      <w:r>
        <w:rPr>
          <w:rFonts w:hint="eastAsia" w:ascii="仿宋_GB2312" w:eastAsia="仿宋_GB2312"/>
          <w:sz w:val="30"/>
          <w:szCs w:val="30"/>
          <w:lang w:eastAsia="zh-CN"/>
        </w:rPr>
        <w:t>上的</w:t>
      </w:r>
      <w:r>
        <w:rPr>
          <w:rFonts w:hint="eastAsia" w:ascii="仿宋_GB2312" w:eastAsia="仿宋_GB2312"/>
          <w:sz w:val="30"/>
          <w:szCs w:val="30"/>
        </w:rPr>
        <w:t>编号。</w:t>
      </w:r>
    </w:p>
    <w:p>
      <w:pPr>
        <w:spacing w:line="360" w:lineRule="auto"/>
        <w:ind w:firstLine="600" w:firstLineChars="200"/>
        <w:rPr>
          <w:rFonts w:hint="eastAsia" w:ascii="仿宋_GB2312" w:hAnsi="ˎ̥" w:eastAsia="仿宋_GB2312"/>
          <w:sz w:val="30"/>
          <w:szCs w:val="30"/>
        </w:rPr>
      </w:pPr>
      <w:r>
        <w:rPr>
          <w:rFonts w:hint="eastAsia" w:ascii="仿宋_GB2312" w:eastAsia="仿宋_GB2312"/>
          <w:sz w:val="30"/>
          <w:szCs w:val="30"/>
        </w:rPr>
        <w:t>三、请</w:t>
      </w:r>
      <w:r>
        <w:rPr>
          <w:rFonts w:hint="eastAsia" w:ascii="仿宋_GB2312" w:eastAsia="仿宋_GB2312" w:cs="宋体"/>
          <w:bCs/>
          <w:kern w:val="0"/>
          <w:sz w:val="30"/>
          <w:szCs w:val="30"/>
        </w:rPr>
        <w:t>将</w:t>
      </w:r>
      <w:r>
        <w:rPr>
          <w:rFonts w:hint="eastAsia" w:ascii="仿宋_GB2312" w:eastAsia="仿宋_GB2312" w:cs="宋体"/>
          <w:bCs/>
          <w:kern w:val="0"/>
          <w:sz w:val="30"/>
          <w:szCs w:val="30"/>
          <w:lang w:val="en-US" w:eastAsia="zh-CN"/>
        </w:rPr>
        <w:t>填写完毕的年报表</w:t>
      </w:r>
      <w:r>
        <w:rPr>
          <w:rFonts w:hint="eastAsia" w:ascii="仿宋_GB2312" w:hAnsi="ˎ̥" w:eastAsia="仿宋_GB2312"/>
          <w:sz w:val="30"/>
          <w:szCs w:val="30"/>
        </w:rPr>
        <w:t>送所在省</w:t>
      </w:r>
      <w:r>
        <w:rPr>
          <w:rFonts w:hint="eastAsia" w:ascii="仿宋_GB2312" w:hAnsi="ˎ̥" w:eastAsia="仿宋_GB2312"/>
          <w:sz w:val="30"/>
          <w:szCs w:val="30"/>
          <w:lang w:eastAsia="zh-CN"/>
        </w:rPr>
        <w:t>级</w:t>
      </w:r>
      <w:r>
        <w:rPr>
          <w:rFonts w:hint="eastAsia" w:ascii="仿宋_GB2312" w:hAnsi="ˎ̥" w:eastAsia="仿宋_GB2312"/>
          <w:sz w:val="30"/>
          <w:szCs w:val="30"/>
        </w:rPr>
        <w:t>种子</w:t>
      </w:r>
      <w:r>
        <w:rPr>
          <w:rFonts w:hint="eastAsia" w:ascii="仿宋_GB2312" w:hAnsi="ˎ̥" w:eastAsia="仿宋_GB2312"/>
          <w:sz w:val="30"/>
          <w:szCs w:val="30"/>
          <w:lang w:eastAsia="zh-CN"/>
        </w:rPr>
        <w:t>协会（管理站、局）</w:t>
      </w:r>
      <w:r>
        <w:rPr>
          <w:rFonts w:hint="eastAsia" w:ascii="仿宋_GB2312" w:hAnsi="ˎ̥" w:eastAsia="仿宋_GB2312"/>
          <w:sz w:val="30"/>
          <w:szCs w:val="30"/>
        </w:rPr>
        <w:t>初审后统一报送中国种子协会。</w:t>
      </w:r>
    </w:p>
    <w:p>
      <w:pPr>
        <w:tabs>
          <w:tab w:val="left" w:pos="540"/>
          <w:tab w:val="left" w:pos="1260"/>
          <w:tab w:val="left" w:pos="1440"/>
        </w:tabs>
        <w:spacing w:line="360" w:lineRule="auto"/>
        <w:ind w:firstLine="900" w:firstLineChars="300"/>
        <w:rPr>
          <w:rFonts w:hint="eastAsia" w:ascii="仿宋_GB2312" w:eastAsia="仿宋_GB2312"/>
          <w:sz w:val="30"/>
          <w:szCs w:val="30"/>
        </w:rPr>
      </w:pPr>
      <w:r>
        <w:rPr>
          <w:rFonts w:hint="eastAsia" w:ascii="仿宋_GB2312" w:eastAsia="仿宋_GB2312"/>
          <w:sz w:val="30"/>
          <w:szCs w:val="30"/>
        </w:rPr>
        <w:br w:type="page"/>
      </w:r>
    </w:p>
    <w:tbl>
      <w:tblPr>
        <w:tblStyle w:val="3"/>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276"/>
        <w:gridCol w:w="376"/>
        <w:gridCol w:w="1800"/>
        <w:gridCol w:w="1680"/>
        <w:gridCol w:w="288"/>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restart"/>
            <w:vAlign w:val="center"/>
          </w:tcPr>
          <w:p>
            <w:pPr>
              <w:jc w:val="center"/>
              <w:rPr>
                <w:rFonts w:hint="eastAsia"/>
                <w:b/>
                <w:sz w:val="30"/>
                <w:szCs w:val="30"/>
              </w:rPr>
            </w:pPr>
            <w:r>
              <w:rPr>
                <w:rFonts w:hint="eastAsia"/>
                <w:b/>
                <w:sz w:val="30"/>
                <w:szCs w:val="30"/>
              </w:rPr>
              <w:t>基本信息</w:t>
            </w:r>
          </w:p>
        </w:tc>
        <w:tc>
          <w:tcPr>
            <w:tcW w:w="1652"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信用等级</w:t>
            </w:r>
          </w:p>
        </w:tc>
        <w:tc>
          <w:tcPr>
            <w:tcW w:w="1800" w:type="dxa"/>
            <w:vAlign w:val="center"/>
          </w:tcPr>
          <w:p>
            <w:pPr>
              <w:jc w:val="center"/>
              <w:rPr>
                <w:rFonts w:hint="eastAsia" w:ascii="仿宋_GB2312" w:eastAsia="仿宋_GB2312"/>
                <w:sz w:val="28"/>
                <w:szCs w:val="28"/>
              </w:rPr>
            </w:pPr>
          </w:p>
        </w:tc>
        <w:tc>
          <w:tcPr>
            <w:tcW w:w="1968"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有效期</w:t>
            </w:r>
            <w:r>
              <w:rPr>
                <w:rFonts w:hint="eastAsia" w:ascii="仿宋_GB2312" w:eastAsia="仿宋_GB2312"/>
                <w:sz w:val="28"/>
                <w:szCs w:val="28"/>
                <w:lang w:eastAsia="zh-CN"/>
              </w:rPr>
              <w:t>至</w:t>
            </w:r>
          </w:p>
        </w:tc>
        <w:tc>
          <w:tcPr>
            <w:tcW w:w="3229" w:type="dxa"/>
            <w:vAlign w:val="center"/>
          </w:tcPr>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center"/>
          </w:tcPr>
          <w:p>
            <w:pPr>
              <w:jc w:val="center"/>
              <w:rPr>
                <w:rFonts w:hint="eastAsia"/>
                <w:sz w:val="30"/>
                <w:szCs w:val="30"/>
              </w:rPr>
            </w:pPr>
          </w:p>
        </w:tc>
        <w:tc>
          <w:tcPr>
            <w:tcW w:w="1652"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法人代表</w:t>
            </w:r>
          </w:p>
        </w:tc>
        <w:tc>
          <w:tcPr>
            <w:tcW w:w="1800" w:type="dxa"/>
            <w:vAlign w:val="center"/>
          </w:tcPr>
          <w:p>
            <w:pPr>
              <w:jc w:val="center"/>
              <w:rPr>
                <w:rFonts w:hint="eastAsia" w:ascii="仿宋_GB2312" w:eastAsia="仿宋_GB2312"/>
                <w:sz w:val="28"/>
                <w:szCs w:val="28"/>
              </w:rPr>
            </w:pPr>
          </w:p>
        </w:tc>
        <w:tc>
          <w:tcPr>
            <w:tcW w:w="1968" w:type="dxa"/>
            <w:gridSpan w:val="2"/>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任职时间</w:t>
            </w:r>
          </w:p>
        </w:tc>
        <w:tc>
          <w:tcPr>
            <w:tcW w:w="3229" w:type="dxa"/>
            <w:vAlign w:val="center"/>
          </w:tcPr>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3452" w:type="dxa"/>
            <w:gridSpan w:val="3"/>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主营业务有无变化</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（若有请注明）</w:t>
            </w:r>
          </w:p>
        </w:tc>
        <w:tc>
          <w:tcPr>
            <w:tcW w:w="5197" w:type="dxa"/>
            <w:gridSpan w:val="3"/>
            <w:vAlign w:val="center"/>
          </w:tcPr>
          <w:p>
            <w:pPr>
              <w:jc w:val="left"/>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3452" w:type="dxa"/>
            <w:gridSpan w:val="3"/>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注册地、办公地有无变化</w:t>
            </w:r>
          </w:p>
          <w:p>
            <w:pPr>
              <w:jc w:val="center"/>
              <w:rPr>
                <w:rFonts w:hint="eastAsia" w:ascii="仿宋_GB2312" w:eastAsia="仿宋_GB2312"/>
                <w:sz w:val="28"/>
                <w:szCs w:val="28"/>
                <w:lang w:val="en-US" w:eastAsia="zh-CN"/>
              </w:rPr>
            </w:pPr>
            <w:r>
              <w:rPr>
                <w:rFonts w:hint="eastAsia" w:ascii="仿宋_GB2312" w:eastAsia="仿宋_GB2312"/>
                <w:sz w:val="28"/>
                <w:szCs w:val="28"/>
                <w:lang w:eastAsia="zh-CN"/>
              </w:rPr>
              <w:t>（若有请注明）</w:t>
            </w:r>
          </w:p>
        </w:tc>
        <w:tc>
          <w:tcPr>
            <w:tcW w:w="5197" w:type="dxa"/>
            <w:gridSpan w:val="3"/>
            <w:vAlign w:val="center"/>
          </w:tcPr>
          <w:p>
            <w:pPr>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3452" w:type="dxa"/>
            <w:gridSpan w:val="3"/>
            <w:vAlign w:val="center"/>
          </w:tcPr>
          <w:p>
            <w:pPr>
              <w:jc w:val="both"/>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股权有无变化</w:t>
            </w:r>
          </w:p>
          <w:p>
            <w:pPr>
              <w:jc w:val="both"/>
              <w:rPr>
                <w:rFonts w:hint="eastAsia" w:ascii="仿宋_GB2312" w:eastAsia="仿宋_GB2312"/>
                <w:sz w:val="28"/>
                <w:szCs w:val="28"/>
                <w:lang w:eastAsia="zh-CN"/>
              </w:rPr>
            </w:pPr>
            <w:r>
              <w:rPr>
                <w:rFonts w:hint="eastAsia" w:ascii="仿宋_GB2312" w:eastAsia="仿宋_GB2312"/>
                <w:sz w:val="28"/>
                <w:szCs w:val="28"/>
                <w:lang w:eastAsia="zh-CN"/>
              </w:rPr>
              <w:t>（若股份有变化请说明）</w:t>
            </w:r>
          </w:p>
        </w:tc>
        <w:tc>
          <w:tcPr>
            <w:tcW w:w="5197" w:type="dxa"/>
            <w:gridSpan w:val="3"/>
            <w:vAlign w:val="center"/>
          </w:tcPr>
          <w:p>
            <w:pPr>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1276" w:type="dxa"/>
            <w:vAlign w:val="center"/>
          </w:tcPr>
          <w:p>
            <w:pPr>
              <w:jc w:val="center"/>
              <w:rPr>
                <w:rFonts w:hint="eastAsia" w:ascii="仿宋_GB2312" w:eastAsia="仿宋_GB2312"/>
                <w:sz w:val="28"/>
                <w:szCs w:val="28"/>
              </w:rPr>
            </w:pPr>
            <w:r>
              <w:rPr>
                <w:rFonts w:hint="eastAsia" w:ascii="仿宋_GB2312" w:eastAsia="仿宋_GB2312"/>
                <w:sz w:val="28"/>
                <w:szCs w:val="28"/>
              </w:rPr>
              <w:t>联系人</w:t>
            </w:r>
          </w:p>
        </w:tc>
        <w:tc>
          <w:tcPr>
            <w:tcW w:w="2176" w:type="dxa"/>
            <w:gridSpan w:val="2"/>
            <w:vAlign w:val="center"/>
          </w:tcPr>
          <w:p>
            <w:pPr>
              <w:jc w:val="center"/>
              <w:rPr>
                <w:rFonts w:hint="eastAsia" w:ascii="仿宋_GB2312" w:eastAsia="仿宋_GB2312"/>
                <w:sz w:val="28"/>
                <w:szCs w:val="28"/>
              </w:rPr>
            </w:pPr>
          </w:p>
        </w:tc>
        <w:tc>
          <w:tcPr>
            <w:tcW w:w="1680" w:type="dxa"/>
            <w:vAlign w:val="center"/>
          </w:tcPr>
          <w:p>
            <w:pPr>
              <w:jc w:val="center"/>
              <w:rPr>
                <w:rFonts w:hint="eastAsia" w:ascii="仿宋_GB2312" w:eastAsia="仿宋_GB2312"/>
                <w:sz w:val="28"/>
                <w:szCs w:val="28"/>
              </w:rPr>
            </w:pPr>
            <w:r>
              <w:rPr>
                <w:rFonts w:hint="eastAsia" w:ascii="仿宋_GB2312" w:eastAsia="仿宋_GB2312"/>
                <w:sz w:val="28"/>
                <w:szCs w:val="28"/>
              </w:rPr>
              <w:t>手机号</w:t>
            </w:r>
          </w:p>
        </w:tc>
        <w:tc>
          <w:tcPr>
            <w:tcW w:w="3517" w:type="dxa"/>
            <w:gridSpan w:val="2"/>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restart"/>
            <w:vAlign w:val="center"/>
          </w:tcPr>
          <w:p>
            <w:pPr>
              <w:jc w:val="center"/>
              <w:rPr>
                <w:rFonts w:hint="eastAsia"/>
                <w:b/>
                <w:sz w:val="30"/>
                <w:szCs w:val="30"/>
              </w:rPr>
            </w:pPr>
            <w:r>
              <w:rPr>
                <w:rFonts w:hint="eastAsia"/>
                <w:b/>
                <w:sz w:val="30"/>
                <w:szCs w:val="30"/>
                <w:lang w:eastAsia="zh-CN"/>
              </w:rPr>
              <w:t>经营及财务情况</w:t>
            </w:r>
          </w:p>
        </w:tc>
        <w:tc>
          <w:tcPr>
            <w:tcW w:w="3452" w:type="dxa"/>
            <w:gridSpan w:val="3"/>
            <w:vAlign w:val="top"/>
          </w:tcPr>
          <w:p>
            <w:pPr>
              <w:rPr>
                <w:rFonts w:hint="eastAsia" w:ascii="仿宋_GB2312" w:eastAsia="仿宋_GB2312"/>
                <w:sz w:val="28"/>
                <w:szCs w:val="28"/>
              </w:rPr>
            </w:pPr>
            <w:r>
              <w:rPr>
                <w:rFonts w:hint="eastAsia" w:ascii="仿宋_GB2312" w:eastAsia="仿宋_GB2312"/>
                <w:sz w:val="28"/>
                <w:szCs w:val="28"/>
                <w:lang w:val="en-US" w:eastAsia="zh-CN"/>
              </w:rPr>
              <w:t>2018</w:t>
            </w:r>
            <w:r>
              <w:rPr>
                <w:rFonts w:hint="eastAsia" w:ascii="仿宋_GB2312" w:eastAsia="仿宋_GB2312"/>
                <w:sz w:val="28"/>
                <w:szCs w:val="28"/>
                <w:lang w:eastAsia="zh-CN"/>
              </w:rPr>
              <w:t>年销售额（万元）</w:t>
            </w:r>
          </w:p>
        </w:tc>
        <w:tc>
          <w:tcPr>
            <w:tcW w:w="5197" w:type="dxa"/>
            <w:gridSpan w:val="3"/>
            <w:vAlign w:val="top"/>
          </w:tcPr>
          <w:p>
            <w:pPr>
              <w:spacing w:line="360" w:lineRule="auto"/>
              <w:ind w:firstLine="1120" w:firstLineChars="4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continue"/>
            <w:vAlign w:val="center"/>
          </w:tcPr>
          <w:p>
            <w:pPr>
              <w:spacing w:line="360" w:lineRule="auto"/>
              <w:ind w:firstLine="960" w:firstLineChars="400"/>
            </w:pPr>
          </w:p>
        </w:tc>
        <w:tc>
          <w:tcPr>
            <w:tcW w:w="3452" w:type="dxa"/>
            <w:gridSpan w:val="3"/>
            <w:vAlign w:val="top"/>
          </w:tcPr>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lang w:eastAsia="zh-CN"/>
              </w:rPr>
              <w:t>经营利润（万元）</w:t>
            </w:r>
          </w:p>
        </w:tc>
        <w:tc>
          <w:tcPr>
            <w:tcW w:w="5197" w:type="dxa"/>
            <w:gridSpan w:val="3"/>
            <w:vAlign w:val="top"/>
          </w:tcPr>
          <w:p>
            <w:pPr>
              <w:spacing w:line="360" w:lineRule="auto"/>
              <w:ind w:firstLine="960" w:firstLineChars="4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continue"/>
            <w:vAlign w:val="center"/>
          </w:tcPr>
          <w:p>
            <w:pPr>
              <w:spacing w:line="360" w:lineRule="auto"/>
              <w:ind w:firstLine="960" w:firstLineChars="400"/>
            </w:pPr>
          </w:p>
        </w:tc>
        <w:tc>
          <w:tcPr>
            <w:tcW w:w="3452" w:type="dxa"/>
            <w:gridSpan w:val="3"/>
            <w:vAlign w:val="top"/>
          </w:tcPr>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lang w:eastAsia="zh-CN"/>
              </w:rPr>
              <w:t>科研投入（万元）</w:t>
            </w:r>
          </w:p>
        </w:tc>
        <w:tc>
          <w:tcPr>
            <w:tcW w:w="5197" w:type="dxa"/>
            <w:gridSpan w:val="3"/>
            <w:vAlign w:val="top"/>
          </w:tcPr>
          <w:p>
            <w:pPr>
              <w:spacing w:line="360" w:lineRule="auto"/>
              <w:ind w:firstLine="960" w:firstLineChars="4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continue"/>
            <w:vAlign w:val="center"/>
          </w:tcPr>
          <w:p>
            <w:pPr>
              <w:spacing w:line="360" w:lineRule="auto"/>
              <w:ind w:firstLine="960" w:firstLineChars="400"/>
            </w:pPr>
          </w:p>
        </w:tc>
        <w:tc>
          <w:tcPr>
            <w:tcW w:w="3452" w:type="dxa"/>
            <w:gridSpan w:val="3"/>
            <w:vAlign w:val="top"/>
          </w:tcPr>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2018年</w:t>
            </w:r>
            <w:r>
              <w:rPr>
                <w:rFonts w:hint="eastAsia" w:ascii="仿宋_GB2312" w:hAnsi="仿宋_GB2312" w:eastAsia="仿宋_GB2312" w:cs="仿宋_GB2312"/>
                <w:sz w:val="28"/>
                <w:szCs w:val="28"/>
                <w:lang w:eastAsia="zh-CN"/>
              </w:rPr>
              <w:t>审定、登记品种</w:t>
            </w:r>
          </w:p>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（列出品种名称）</w:t>
            </w:r>
          </w:p>
        </w:tc>
        <w:tc>
          <w:tcPr>
            <w:tcW w:w="5197" w:type="dxa"/>
            <w:gridSpan w:val="3"/>
            <w:vAlign w:val="top"/>
          </w:tcPr>
          <w:p>
            <w:pPr>
              <w:spacing w:line="360" w:lineRule="auto"/>
              <w:ind w:firstLine="960" w:firstLineChars="4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jc w:val="center"/>
        </w:trPr>
        <w:tc>
          <w:tcPr>
            <w:tcW w:w="991" w:type="dxa"/>
            <w:tcBorders>
              <w:top w:val="nil"/>
              <w:bottom w:val="single" w:color="auto" w:sz="4" w:space="0"/>
            </w:tcBorders>
            <w:vAlign w:val="center"/>
          </w:tcPr>
          <w:p>
            <w:pPr>
              <w:jc w:val="center"/>
              <w:rPr>
                <w:rFonts w:hint="eastAsia" w:eastAsia="宋体"/>
                <w:b/>
                <w:sz w:val="30"/>
                <w:szCs w:val="30"/>
                <w:lang w:eastAsia="zh-CN"/>
              </w:rPr>
            </w:pPr>
            <w:r>
              <w:rPr>
                <w:rFonts w:hint="eastAsia"/>
                <w:b/>
                <w:sz w:val="30"/>
                <w:szCs w:val="30"/>
                <w:lang w:eastAsia="zh-CN"/>
              </w:rPr>
              <w:t>奖惩情况</w:t>
            </w:r>
          </w:p>
        </w:tc>
        <w:tc>
          <w:tcPr>
            <w:tcW w:w="8649" w:type="dxa"/>
            <w:gridSpan w:val="6"/>
            <w:tcBorders>
              <w:top w:val="nil"/>
              <w:bottom w:val="single" w:color="auto" w:sz="4" w:space="0"/>
              <w:right w:val="single" w:color="auto" w:sz="4" w:space="0"/>
            </w:tcBorders>
            <w:vAlign w:val="top"/>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lang w:val="en-US" w:eastAsia="zh-CN"/>
              </w:rPr>
              <w:t>2018年企业荣获地市级以上授予的主要奖励和荣誉(若有，请附奖励或荣誉证书复印件）</w:t>
            </w: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二、2018年内有无受到当地部门的处罚或被列入企业信用黑名单（被工商管理部门列入经营异常企业名录、被法院列入失信被执行人名录或被税务部门列入重大税收违法案件当事人名录等）</w:t>
            </w:r>
          </w:p>
          <w:p>
            <w:pPr>
              <w:rPr>
                <w:rFonts w:hint="eastAsia" w:ascii="仿宋_GB2312" w:hAnsi="仿宋_GB2312" w:eastAsia="仿宋_GB2312" w:cs="仿宋_GB2312"/>
                <w:sz w:val="28"/>
                <w:szCs w:val="28"/>
                <w:lang w:val="en-US" w:eastAsia="zh-CN"/>
              </w:rPr>
            </w:pPr>
          </w:p>
          <w:p>
            <w:pPr>
              <w:rPr>
                <w:rFonts w:hint="eastAsia"/>
              </w:rPr>
            </w:pPr>
            <w:r>
              <w:rPr>
                <w:rFonts w:hint="eastAsia" w:ascii="仿宋_GB2312" w:hAnsi="仿宋_GB2312" w:eastAsia="仿宋_GB2312" w:cs="仿宋_GB2312"/>
                <w:sz w:val="28"/>
                <w:szCs w:val="28"/>
                <w:lang w:val="en-US" w:eastAsia="zh-CN"/>
              </w:rPr>
              <w:t>三、2018年是否存在与农民、其他企业的违约记录</w:t>
            </w: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0" w:hRule="atLeast"/>
          <w:jc w:val="center"/>
        </w:trPr>
        <w:tc>
          <w:tcPr>
            <w:tcW w:w="991" w:type="dxa"/>
            <w:textDirection w:val="tbRlV"/>
            <w:vAlign w:val="center"/>
          </w:tcPr>
          <w:p>
            <w:pPr>
              <w:ind w:left="113" w:right="113"/>
              <w:jc w:val="center"/>
              <w:rPr>
                <w:rFonts w:hint="eastAsia"/>
                <w:b/>
                <w:spacing w:val="34"/>
                <w:sz w:val="30"/>
                <w:szCs w:val="30"/>
              </w:rPr>
            </w:pPr>
            <w:r>
              <w:rPr>
                <w:rFonts w:hint="eastAsia"/>
                <w:b/>
                <w:spacing w:val="34"/>
                <w:sz w:val="30"/>
                <w:szCs w:val="30"/>
              </w:rPr>
              <w:t>企业</w:t>
            </w:r>
            <w:r>
              <w:rPr>
                <w:rFonts w:hint="eastAsia"/>
                <w:b/>
                <w:spacing w:val="34"/>
                <w:sz w:val="30"/>
                <w:szCs w:val="30"/>
                <w:lang w:val="en-US" w:eastAsia="zh-CN"/>
              </w:rPr>
              <w:t>承诺</w:t>
            </w:r>
          </w:p>
        </w:tc>
        <w:tc>
          <w:tcPr>
            <w:tcW w:w="8649" w:type="dxa"/>
            <w:gridSpan w:val="6"/>
            <w:vAlign w:val="top"/>
          </w:tcPr>
          <w:p>
            <w:pPr>
              <w:rPr>
                <w:rFonts w:hint="eastAsia"/>
              </w:rPr>
            </w:pPr>
          </w:p>
          <w:p>
            <w:pPr>
              <w:ind w:firstLine="450" w:firstLineChars="150"/>
              <w:rPr>
                <w:rFonts w:hint="eastAsia" w:ascii="仿宋_GB2312" w:eastAsia="仿宋_GB2312"/>
                <w:sz w:val="30"/>
                <w:szCs w:val="30"/>
              </w:rPr>
            </w:pPr>
            <w:r>
              <w:rPr>
                <w:rFonts w:hint="eastAsia" w:ascii="仿宋_GB2312" w:eastAsia="仿宋_GB2312"/>
                <w:sz w:val="30"/>
                <w:szCs w:val="30"/>
              </w:rPr>
              <w:t>本单位在全国种子行业企业信用等级复查中提交的数据和资料全部真实、可靠、有效。</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法人代表签字 ：</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w:t>
            </w:r>
          </w:p>
          <w:p>
            <w:pPr>
              <w:ind w:firstLine="450" w:firstLineChars="150"/>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单位盖章</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2" w:hRule="atLeast"/>
          <w:jc w:val="center"/>
        </w:trPr>
        <w:tc>
          <w:tcPr>
            <w:tcW w:w="991" w:type="dxa"/>
            <w:textDirection w:val="tbRlV"/>
            <w:vAlign w:val="center"/>
          </w:tcPr>
          <w:p>
            <w:pPr>
              <w:ind w:left="113" w:right="113"/>
              <w:jc w:val="both"/>
              <w:rPr>
                <w:rFonts w:hint="eastAsia"/>
                <w:b/>
                <w:spacing w:val="34"/>
                <w:sz w:val="30"/>
                <w:szCs w:val="30"/>
              </w:rPr>
            </w:pPr>
            <w:r>
              <w:rPr>
                <w:rFonts w:hint="eastAsia"/>
                <w:b/>
                <w:spacing w:val="34"/>
                <w:sz w:val="30"/>
                <w:szCs w:val="30"/>
              </w:rPr>
              <w:t>省级初审意见</w:t>
            </w:r>
          </w:p>
        </w:tc>
        <w:tc>
          <w:tcPr>
            <w:tcW w:w="8649" w:type="dxa"/>
            <w:gridSpan w:val="6"/>
            <w:vAlign w:val="top"/>
          </w:tcPr>
          <w:p>
            <w:pPr>
              <w:ind w:firstLine="4350" w:firstLineChars="1450"/>
              <w:rPr>
                <w:rFonts w:hint="eastAsia" w:ascii="仿宋_GB2312" w:eastAsia="仿宋_GB2312"/>
                <w:sz w:val="30"/>
                <w:szCs w:val="30"/>
              </w:rPr>
            </w:pPr>
          </w:p>
          <w:p>
            <w:pPr>
              <w:ind w:firstLine="4950" w:firstLineChars="1650"/>
              <w:rPr>
                <w:rFonts w:hint="eastAsia" w:ascii="仿宋_GB2312" w:eastAsia="仿宋_GB2312"/>
                <w:sz w:val="30"/>
                <w:szCs w:val="30"/>
              </w:rPr>
            </w:pPr>
          </w:p>
          <w:p>
            <w:pPr>
              <w:ind w:firstLine="4950" w:firstLineChars="1650"/>
              <w:rPr>
                <w:rFonts w:hint="eastAsia" w:ascii="仿宋_GB2312" w:eastAsia="仿宋_GB2312"/>
                <w:sz w:val="30"/>
                <w:szCs w:val="30"/>
              </w:rPr>
            </w:pPr>
          </w:p>
          <w:p>
            <w:pPr>
              <w:ind w:firstLine="4950" w:firstLineChars="1650"/>
              <w:rPr>
                <w:rFonts w:hint="eastAsia" w:ascii="仿宋_GB2312" w:eastAsia="仿宋_GB2312"/>
                <w:sz w:val="30"/>
                <w:szCs w:val="30"/>
              </w:rPr>
            </w:pPr>
          </w:p>
          <w:p>
            <w:pPr>
              <w:ind w:firstLine="4950" w:firstLineChars="1650"/>
              <w:rPr>
                <w:rFonts w:hint="eastAsia" w:ascii="仿宋_GB2312" w:eastAsia="仿宋_GB2312"/>
                <w:sz w:val="30"/>
                <w:szCs w:val="30"/>
              </w:rPr>
            </w:pPr>
            <w:r>
              <w:rPr>
                <w:rFonts w:hint="eastAsia" w:ascii="仿宋_GB2312" w:eastAsia="仿宋_GB2312"/>
                <w:sz w:val="30"/>
                <w:szCs w:val="30"/>
              </w:rPr>
              <w:t xml:space="preserve">单位盖章 </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年   月   日</w:t>
            </w:r>
          </w:p>
        </w:tc>
      </w:tr>
    </w:tbl>
    <w:p>
      <w:pPr>
        <w:spacing w:line="360" w:lineRule="auto"/>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lang w:val="en-US" w:eastAsia="zh-CN"/>
        </w:rPr>
      </w:pPr>
    </w:p>
    <w:p>
      <w:bookmarkStart w:id="0" w:name="_GoBack"/>
      <w:bookmarkEnd w:id="0"/>
    </w:p>
    <w:sectPr>
      <w:headerReference r:id="rId3" w:type="default"/>
      <w:footerReference r:id="rId4" w:type="default"/>
      <w:pgSz w:w="11900" w:h="16840"/>
      <w:pgMar w:top="2098" w:right="1474" w:bottom="1984" w:left="158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2844548"/>
      <w:docPartObj>
        <w:docPartGallery w:val="autotext"/>
      </w:docPartObj>
    </w:sdtPr>
    <w:sdtEndPr>
      <w:rPr>
        <w:rFonts w:ascii="宋体" w:hAnsi="宋体" w:eastAsia="宋体"/>
        <w:sz w:val="28"/>
        <w:szCs w:val="28"/>
      </w:rPr>
    </w:sdtEndPr>
    <w:sdtContent>
      <w:p>
        <w:pPr>
          <w:pStyle w:val="2"/>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B5177"/>
    <w:rsid w:val="5EBB5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2019-04-26T07:24:00Z</dcterms:created>
  <dc:creator>找寻你的足迹</dc:creator>
  <cp:lastModifiedBy>找寻你的足迹</cp:lastModifiedBy>
  <dcterms:modified xsi:type="dcterms:W3CDTF">2019-04-26T07:25:20Z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