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100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江苏省现代农作物种业人才奖励基金申请表</w:t>
      </w:r>
    </w:p>
    <w:p>
      <w:pPr>
        <w:rPr>
          <w:rFonts w:hint="eastAsia" w:ascii="黑体" w:eastAsia="黑体"/>
          <w:sz w:val="24"/>
        </w:rPr>
      </w:pPr>
    </w:p>
    <w:p>
      <w:pPr>
        <w:rPr>
          <w:rFonts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申请类别：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281"/>
        <w:gridCol w:w="380"/>
        <w:gridCol w:w="427"/>
        <w:gridCol w:w="427"/>
        <w:gridCol w:w="308"/>
        <w:gridCol w:w="118"/>
        <w:gridCol w:w="427"/>
        <w:gridCol w:w="427"/>
        <w:gridCol w:w="440"/>
        <w:gridCol w:w="417"/>
        <w:gridCol w:w="173"/>
        <w:gridCol w:w="254"/>
        <w:gridCol w:w="140"/>
        <w:gridCol w:w="287"/>
        <w:gridCol w:w="426"/>
        <w:gridCol w:w="427"/>
        <w:gridCol w:w="167"/>
        <w:gridCol w:w="260"/>
        <w:gridCol w:w="427"/>
        <w:gridCol w:w="426"/>
        <w:gridCol w:w="427"/>
        <w:gridCol w:w="427"/>
        <w:gridCol w:w="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2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42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002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399" w:type="dxa"/>
            <w:gridSpan w:val="6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42" w:type="dxa"/>
            <w:gridSpan w:val="4"/>
            <w:vAlign w:val="center"/>
          </w:tcPr>
          <w:p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02" w:type="dxa"/>
            <w:gridSpan w:val="6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399" w:type="dxa"/>
            <w:gridSpan w:val="6"/>
            <w:vMerge w:val="continue"/>
            <w:vAlign w:val="center"/>
          </w:tcPr>
          <w:p>
            <w:pPr>
              <w:widowControl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42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002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399" w:type="dxa"/>
            <w:gridSpan w:val="6"/>
            <w:vMerge w:val="continue"/>
            <w:vAlign w:val="center"/>
          </w:tcPr>
          <w:p>
            <w:pPr>
              <w:widowControl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2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002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399" w:type="dxa"/>
            <w:gridSpan w:val="6"/>
            <w:vMerge w:val="continue"/>
            <w:vAlign w:val="center"/>
          </w:tcPr>
          <w:p>
            <w:pPr>
              <w:widowControl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542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002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学位及获得时间</w:t>
            </w:r>
          </w:p>
        </w:tc>
        <w:tc>
          <w:tcPr>
            <w:tcW w:w="4100" w:type="dxa"/>
            <w:gridSpan w:val="12"/>
            <w:vAlign w:val="center"/>
          </w:tcPr>
          <w:p>
            <w:pPr>
              <w:widowControl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938" w:type="dxa"/>
            <w:gridSpan w:val="12"/>
            <w:vAlign w:val="center"/>
          </w:tcPr>
          <w:p>
            <w:pPr>
              <w:jc w:val="lef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307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入职时间</w:t>
            </w:r>
          </w:p>
        </w:tc>
        <w:tc>
          <w:tcPr>
            <w:tcW w:w="2399" w:type="dxa"/>
            <w:gridSpan w:val="6"/>
            <w:vAlign w:val="center"/>
          </w:tcPr>
          <w:p>
            <w:pPr>
              <w:widowControl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80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7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7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7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7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8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工行卡号</w:t>
            </w:r>
          </w:p>
        </w:tc>
        <w:tc>
          <w:tcPr>
            <w:tcW w:w="3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学习及工作经历</w:t>
            </w:r>
          </w:p>
        </w:tc>
        <w:tc>
          <w:tcPr>
            <w:tcW w:w="892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72" w:afterLine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（包括在校学习成绩、工作业绩、曾获荣誉）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5" w:hRule="atLeast"/>
        </w:trPr>
        <w:tc>
          <w:tcPr>
            <w:tcW w:w="812" w:type="dxa"/>
            <w:tcBorders>
              <w:top w:val="single" w:color="auto" w:sz="4" w:space="0"/>
            </w:tcBorders>
            <w:vAlign w:val="center"/>
          </w:tcPr>
          <w:p>
            <w:pPr>
              <w:spacing w:before="72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申报奖项及申请理由</w:t>
            </w:r>
          </w:p>
        </w:tc>
        <w:tc>
          <w:tcPr>
            <w:tcW w:w="8925" w:type="dxa"/>
            <w:gridSpan w:val="2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主要工作创新点｛育成主要品种需申报：推广区域（省份）；推广年数；本年度推广面积（亩）；累计推广面积（亩）；产生总社会效益（万元）等｝</w:t>
            </w:r>
          </w:p>
          <w:p>
            <w:pPr>
              <w:spacing w:afterLines="100"/>
              <w:rPr>
                <w:rFonts w:ascii="宋体" w:hAnsi="宋体"/>
                <w:sz w:val="24"/>
              </w:rPr>
            </w:pPr>
          </w:p>
          <w:p>
            <w:pPr>
              <w:ind w:firstLine="4512" w:firstLineChars="18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5" w:hRule="atLeast"/>
        </w:trPr>
        <w:tc>
          <w:tcPr>
            <w:tcW w:w="812" w:type="dxa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单位推荐意见</w:t>
            </w:r>
          </w:p>
        </w:tc>
        <w:tc>
          <w:tcPr>
            <w:tcW w:w="8925" w:type="dxa"/>
            <w:gridSpan w:val="23"/>
            <w:tcBorders>
              <w:top w:val="nil"/>
            </w:tcBorders>
            <w:vAlign w:val="bottom"/>
          </w:tcPr>
          <w:p>
            <w:pPr>
              <w:spacing w:afterLines="100"/>
              <w:ind w:firstLine="3960" w:firstLineChars="165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afterLines="100"/>
              <w:ind w:firstLine="5160" w:firstLineChars="2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负责人签章：</w:t>
            </w:r>
          </w:p>
          <w:p>
            <w:pPr>
              <w:spacing w:afterLines="100"/>
              <w:ind w:firstLine="3960" w:firstLineChars="16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6" w:hRule="atLeast"/>
        </w:trPr>
        <w:tc>
          <w:tcPr>
            <w:tcW w:w="812" w:type="dxa"/>
            <w:vAlign w:val="center"/>
          </w:tcPr>
          <w:p>
            <w:pPr>
              <w:spacing w:before="72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基金管理委员会意见</w:t>
            </w:r>
          </w:p>
        </w:tc>
        <w:tc>
          <w:tcPr>
            <w:tcW w:w="8925" w:type="dxa"/>
            <w:gridSpan w:val="23"/>
            <w:tcBorders>
              <w:top w:val="nil"/>
            </w:tcBorders>
            <w:vAlign w:val="center"/>
          </w:tcPr>
          <w:p>
            <w:pPr>
              <w:spacing w:afterLines="100"/>
              <w:ind w:firstLine="3960" w:firstLineChars="1650"/>
              <w:rPr>
                <w:rFonts w:ascii="宋体" w:hAnsi="宋体"/>
                <w:sz w:val="24"/>
              </w:rPr>
            </w:pPr>
          </w:p>
          <w:p>
            <w:pPr>
              <w:spacing w:afterLines="100"/>
              <w:ind w:firstLine="5160" w:firstLineChars="215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负责人签章：                </w:t>
            </w:r>
          </w:p>
          <w:p>
            <w:pPr>
              <w:ind w:firstLine="5160" w:firstLineChars="215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     月       日</w:t>
            </w: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/>
          <w:b/>
          <w:sz w:val="24"/>
        </w:rPr>
        <w:t>注：内容较多可另加附页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398"/>
    <w:rsid w:val="000A2861"/>
    <w:rsid w:val="00107EDE"/>
    <w:rsid w:val="0012171B"/>
    <w:rsid w:val="001222D0"/>
    <w:rsid w:val="00130CC3"/>
    <w:rsid w:val="00196B42"/>
    <w:rsid w:val="001D1DDB"/>
    <w:rsid w:val="001D2584"/>
    <w:rsid w:val="00206C71"/>
    <w:rsid w:val="00281B6B"/>
    <w:rsid w:val="00287CD0"/>
    <w:rsid w:val="002A1CA5"/>
    <w:rsid w:val="002C2A49"/>
    <w:rsid w:val="00327B10"/>
    <w:rsid w:val="00366232"/>
    <w:rsid w:val="00367F16"/>
    <w:rsid w:val="00397859"/>
    <w:rsid w:val="00397D7B"/>
    <w:rsid w:val="003B659E"/>
    <w:rsid w:val="003B7DE8"/>
    <w:rsid w:val="0043235C"/>
    <w:rsid w:val="00487A49"/>
    <w:rsid w:val="0049016B"/>
    <w:rsid w:val="00510DC7"/>
    <w:rsid w:val="00576DA7"/>
    <w:rsid w:val="0058459A"/>
    <w:rsid w:val="005C06CD"/>
    <w:rsid w:val="00613398"/>
    <w:rsid w:val="00624C85"/>
    <w:rsid w:val="00640980"/>
    <w:rsid w:val="006E005E"/>
    <w:rsid w:val="00727FBF"/>
    <w:rsid w:val="0074254F"/>
    <w:rsid w:val="0074775E"/>
    <w:rsid w:val="00761462"/>
    <w:rsid w:val="007802CC"/>
    <w:rsid w:val="008173B2"/>
    <w:rsid w:val="00820E78"/>
    <w:rsid w:val="008603CE"/>
    <w:rsid w:val="00877F14"/>
    <w:rsid w:val="008951C3"/>
    <w:rsid w:val="008A1542"/>
    <w:rsid w:val="00971EBB"/>
    <w:rsid w:val="009A0CA1"/>
    <w:rsid w:val="009B71BF"/>
    <w:rsid w:val="009D49D7"/>
    <w:rsid w:val="00A07FE2"/>
    <w:rsid w:val="00A10666"/>
    <w:rsid w:val="00A54184"/>
    <w:rsid w:val="00A56185"/>
    <w:rsid w:val="00AE1712"/>
    <w:rsid w:val="00B0714A"/>
    <w:rsid w:val="00B62EA4"/>
    <w:rsid w:val="00BF66ED"/>
    <w:rsid w:val="00C63B2E"/>
    <w:rsid w:val="00C64915"/>
    <w:rsid w:val="00C66BD3"/>
    <w:rsid w:val="00C707AF"/>
    <w:rsid w:val="00C87203"/>
    <w:rsid w:val="00D03E25"/>
    <w:rsid w:val="00D2214B"/>
    <w:rsid w:val="00D35996"/>
    <w:rsid w:val="00DF4EA6"/>
    <w:rsid w:val="00E47C12"/>
    <w:rsid w:val="00E57EA5"/>
    <w:rsid w:val="00E92DDF"/>
    <w:rsid w:val="00E94321"/>
    <w:rsid w:val="00E975C6"/>
    <w:rsid w:val="00EC0DAA"/>
    <w:rsid w:val="00ED4B13"/>
    <w:rsid w:val="00F125CD"/>
    <w:rsid w:val="00F37568"/>
    <w:rsid w:val="00F94681"/>
    <w:rsid w:val="00FD5D6A"/>
    <w:rsid w:val="00FE5EB6"/>
    <w:rsid w:val="58A269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uiPriority w:val="0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uiPriority w:val="0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Char"/>
    <w:basedOn w:val="8"/>
    <w:link w:val="4"/>
    <w:uiPriority w:val="0"/>
    <w:rPr>
      <w:rFonts w:ascii="Times New Roman" w:hAnsi="Times New Roman"/>
      <w:kern w:val="2"/>
      <w:sz w:val="18"/>
      <w:szCs w:val="18"/>
    </w:rPr>
  </w:style>
  <w:style w:type="character" w:customStyle="1" w:styleId="12">
    <w:name w:val="日期 Char"/>
    <w:basedOn w:val="8"/>
    <w:link w:val="2"/>
    <w:uiPriority w:val="0"/>
    <w:rPr>
      <w:rFonts w:ascii="Times New Roman" w:hAnsi="Times New Roman"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36B81E-1F7B-4732-869D-6915AC2821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237</Words>
  <Characters>1357</Characters>
  <Lines>11</Lines>
  <Paragraphs>3</Paragraphs>
  <TotalTime>33</TotalTime>
  <ScaleCrop>false</ScaleCrop>
  <LinksUpToDate>false</LinksUpToDate>
  <CharactersWithSpaces>1591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2020-10-27T03:23:00Z</dcterms:created>
  <dc:creator>Lenovo</dc:creator>
  <cp:lastModifiedBy>翟辰洋</cp:lastModifiedBy>
  <dcterms:modified xsi:type="dcterms:W3CDTF">2020-10-29T01:16:11Z</dcterms:modified>
  <dc:title>关于开展江苏省现代农作物种业人才奖励基金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