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360" w:lineRule="auto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江苏省主要农作物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品种扩区申请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表</w:t>
      </w:r>
      <w:bookmarkStart w:id="0" w:name="_GoBack"/>
      <w:bookmarkEnd w:id="0"/>
    </w:p>
    <w:tbl>
      <w:tblPr>
        <w:tblStyle w:val="3"/>
        <w:tblW w:w="9315" w:type="dxa"/>
        <w:tblInd w:w="-5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0"/>
        <w:gridCol w:w="1560"/>
        <w:gridCol w:w="98"/>
        <w:gridCol w:w="1453"/>
        <w:gridCol w:w="69"/>
        <w:gridCol w:w="1470"/>
        <w:gridCol w:w="87"/>
        <w:gridCol w:w="1466"/>
        <w:gridCol w:w="22"/>
        <w:gridCol w:w="17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作物种类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品种类型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品种名称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审定编号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审定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适宜种植区域</w:t>
            </w:r>
          </w:p>
        </w:tc>
        <w:tc>
          <w:tcPr>
            <w:tcW w:w="4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育种者</w:t>
            </w:r>
          </w:p>
        </w:tc>
        <w:tc>
          <w:tcPr>
            <w:tcW w:w="3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品种权单位</w:t>
            </w:r>
          </w:p>
        </w:tc>
        <w:tc>
          <w:tcPr>
            <w:tcW w:w="331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申请者</w:t>
            </w:r>
          </w:p>
        </w:tc>
        <w:tc>
          <w:tcPr>
            <w:tcW w:w="3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单位地址</w:t>
            </w:r>
          </w:p>
        </w:tc>
        <w:tc>
          <w:tcPr>
            <w:tcW w:w="331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人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联系电话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QQ号码</w:t>
            </w: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拟扩大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种植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域</w:t>
            </w:r>
          </w:p>
        </w:tc>
        <w:tc>
          <w:tcPr>
            <w:tcW w:w="79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2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品种特征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特性</w:t>
            </w:r>
          </w:p>
        </w:tc>
        <w:tc>
          <w:tcPr>
            <w:tcW w:w="79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公告一致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6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比较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试验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79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申请者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签名（盖章）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年   月   日</w:t>
            </w:r>
          </w:p>
        </w:tc>
        <w:tc>
          <w:tcPr>
            <w:tcW w:w="1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育种者/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品种权人意见</w:t>
            </w:r>
          </w:p>
        </w:tc>
        <w:tc>
          <w:tcPr>
            <w:tcW w:w="3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签名（盖章）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附件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：1、审定证书及审定公告复印件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3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2、品种比较试验报告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3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3、品种扩区试验实施方案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备注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：品种类型水稻（常规粳稻、杂交粳稻、常规籼稻、杂交籼稻）、玉米（普通玉米、糯玉米、甜玉米、青贮玉米）、小麦（春性、弱春性、半冬性）、大豆（鲜食大豆、粒用大豆）、棉花（常规棉、杂交棉）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FE95080"/>
    <w:rsid w:val="00444BC3"/>
    <w:rsid w:val="005E18EC"/>
    <w:rsid w:val="00D179A6"/>
    <w:rsid w:val="016A7527"/>
    <w:rsid w:val="02401044"/>
    <w:rsid w:val="03052EAB"/>
    <w:rsid w:val="03B405F3"/>
    <w:rsid w:val="08841E38"/>
    <w:rsid w:val="0C5B3BC0"/>
    <w:rsid w:val="0D063018"/>
    <w:rsid w:val="0F5A38ED"/>
    <w:rsid w:val="13003FDA"/>
    <w:rsid w:val="15A60152"/>
    <w:rsid w:val="18AF1B4D"/>
    <w:rsid w:val="1A7C1E99"/>
    <w:rsid w:val="1C3C1787"/>
    <w:rsid w:val="1C3D402B"/>
    <w:rsid w:val="1C7E3F91"/>
    <w:rsid w:val="1DA3432B"/>
    <w:rsid w:val="20AD5265"/>
    <w:rsid w:val="257A116D"/>
    <w:rsid w:val="2A816D9B"/>
    <w:rsid w:val="2BFF2EA7"/>
    <w:rsid w:val="2D3E0E36"/>
    <w:rsid w:val="2D9035CE"/>
    <w:rsid w:val="2ED2056B"/>
    <w:rsid w:val="2F480500"/>
    <w:rsid w:val="2FA4793F"/>
    <w:rsid w:val="324B6DA1"/>
    <w:rsid w:val="32682CE6"/>
    <w:rsid w:val="352A1294"/>
    <w:rsid w:val="374C0FA6"/>
    <w:rsid w:val="3A31565D"/>
    <w:rsid w:val="3C0F3DE7"/>
    <w:rsid w:val="3C341E9B"/>
    <w:rsid w:val="3C8D6036"/>
    <w:rsid w:val="3CE5387A"/>
    <w:rsid w:val="3CFB5CCC"/>
    <w:rsid w:val="3D2B2BDA"/>
    <w:rsid w:val="3D9B1062"/>
    <w:rsid w:val="3E95112D"/>
    <w:rsid w:val="3FE95080"/>
    <w:rsid w:val="44D35830"/>
    <w:rsid w:val="465428EA"/>
    <w:rsid w:val="46D57C22"/>
    <w:rsid w:val="486B5E4D"/>
    <w:rsid w:val="48FA0996"/>
    <w:rsid w:val="49886B03"/>
    <w:rsid w:val="4A1E4E27"/>
    <w:rsid w:val="4B770DD5"/>
    <w:rsid w:val="4DB76F28"/>
    <w:rsid w:val="4E5D5EB4"/>
    <w:rsid w:val="4F1A32B7"/>
    <w:rsid w:val="4FB24B73"/>
    <w:rsid w:val="501C0260"/>
    <w:rsid w:val="507722FB"/>
    <w:rsid w:val="52177E4A"/>
    <w:rsid w:val="52DB515F"/>
    <w:rsid w:val="567B1722"/>
    <w:rsid w:val="567F302D"/>
    <w:rsid w:val="56B84372"/>
    <w:rsid w:val="57E85CB6"/>
    <w:rsid w:val="589C5617"/>
    <w:rsid w:val="58FE2AAD"/>
    <w:rsid w:val="5A0B74F1"/>
    <w:rsid w:val="5AB864AF"/>
    <w:rsid w:val="619663AF"/>
    <w:rsid w:val="62444332"/>
    <w:rsid w:val="666A44FA"/>
    <w:rsid w:val="666E68C8"/>
    <w:rsid w:val="689F1ED2"/>
    <w:rsid w:val="6A765F85"/>
    <w:rsid w:val="6ADD4421"/>
    <w:rsid w:val="6B24142E"/>
    <w:rsid w:val="6FF21D7E"/>
    <w:rsid w:val="70857972"/>
    <w:rsid w:val="70E71261"/>
    <w:rsid w:val="71446507"/>
    <w:rsid w:val="735350C3"/>
    <w:rsid w:val="74F17956"/>
    <w:rsid w:val="7D11765A"/>
    <w:rsid w:val="7FB6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666666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666666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paragraph" w:customStyle="1" w:styleId="13">
    <w:name w:val="_Style 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288</Words>
  <Characters>1642</Characters>
  <Lines>13</Lines>
  <Paragraphs>3</Paragraphs>
  <TotalTime>54</TotalTime>
  <ScaleCrop>false</ScaleCrop>
  <LinksUpToDate>false</LinksUpToDate>
  <CharactersWithSpaces>1927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2016-09-12T00:25:00Z</dcterms:created>
  <dc:creator>许明</dc:creator>
  <cp:lastModifiedBy>Administrator</cp:lastModifiedBy>
  <cp:lastPrinted>2021-01-12T01:52:06Z</cp:lastPrinted>
  <dcterms:modified xsi:type="dcterms:W3CDTF">2021-01-12T02:45:58Z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